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0" w:type="dxa"/>
        <w:tblInd w:w="-432" w:type="dxa"/>
        <w:tblLook w:val="04A0" w:firstRow="1" w:lastRow="0" w:firstColumn="1" w:lastColumn="0" w:noHBand="0" w:noVBand="1"/>
      </w:tblPr>
      <w:tblGrid>
        <w:gridCol w:w="3181"/>
        <w:gridCol w:w="498"/>
        <w:gridCol w:w="498"/>
        <w:gridCol w:w="498"/>
        <w:gridCol w:w="2574"/>
        <w:gridCol w:w="592"/>
        <w:gridCol w:w="352"/>
        <w:gridCol w:w="362"/>
        <w:gridCol w:w="328"/>
        <w:gridCol w:w="2060"/>
        <w:gridCol w:w="2099"/>
        <w:gridCol w:w="1988"/>
      </w:tblGrid>
      <w:tr w:rsidR="004935CB" w:rsidRPr="004935CB" w:rsidTr="00730655">
        <w:trPr>
          <w:trHeight w:val="390"/>
        </w:trPr>
        <w:tc>
          <w:tcPr>
            <w:tcW w:w="15030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95B3D7"/>
            <w:noWrap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rPr>
                <w:rFonts w:eastAsia="Times New Roman" w:cs="B Nazanin"/>
                <w:b/>
                <w:bCs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b/>
                <w:bCs/>
                <w:color w:val="000000"/>
                <w:rtl/>
                <w:lang w:bidi="ar-SA"/>
              </w:rPr>
              <w:t>نام واحد مربوطه: امور مالی و اداری</w:t>
            </w:r>
          </w:p>
        </w:tc>
      </w:tr>
      <w:tr w:rsidR="004935CB" w:rsidRPr="004935CB" w:rsidTr="00730655">
        <w:trPr>
          <w:trHeight w:val="360"/>
        </w:trPr>
        <w:tc>
          <w:tcPr>
            <w:tcW w:w="31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اقدامات کنترلی موجود و پیشنهادی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وضعیت</w:t>
            </w:r>
          </w:p>
        </w:tc>
        <w:tc>
          <w:tcPr>
            <w:tcW w:w="4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ارزیابی ریسک ها و خطرات محیط کار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پیامد</w:t>
            </w:r>
          </w:p>
        </w:tc>
        <w:tc>
          <w:tcPr>
            <w:tcW w:w="2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مخاطرات شغلی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شرح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فعالیت</w:t>
            </w:r>
          </w:p>
        </w:tc>
      </w:tr>
      <w:tr w:rsidR="004935CB" w:rsidRPr="004935CB" w:rsidTr="00730655">
        <w:trPr>
          <w:trHeight w:val="1185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textDirection w:val="tbRl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Emergency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textDirection w:val="tbRl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Abnormal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textDirection w:val="tbRl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Normal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سطح ریسک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RPN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O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4935CB" w:rsidRPr="004935CB" w:rsidRDefault="004935CB" w:rsidP="004935CB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S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7F2D64" w:rsidRPr="004935CB" w:rsidTr="00730655">
        <w:trPr>
          <w:trHeight w:val="360"/>
        </w:trPr>
        <w:tc>
          <w:tcPr>
            <w:tcW w:w="3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رعایت دستورالعمل های نکات ایمنی کار با تجهیزات برقی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>رعایت دستورالعمل های کار با کامپیوتر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 xml:space="preserve">استفاده از 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>LCD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 جایگزین مانیتورهای قدیمی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>استفاده از صندلی های مناسب و ارگونومی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قابل تحمل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1C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C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اثر بینایی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2D64" w:rsidRPr="004935CB" w:rsidRDefault="007F2D64" w:rsidP="007F2D64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امور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مالی و اداری</w:t>
            </w:r>
          </w:p>
        </w:tc>
      </w:tr>
      <w:tr w:rsidR="004935CB" w:rsidRPr="004935CB" w:rsidTr="00730655">
        <w:trPr>
          <w:trHeight w:val="36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2C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خطر برق گرفتگی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36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سردرد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زیاد با کامپیوتر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72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خستگی جسمانی، دردهای عضلانی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نشستن مداوم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72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2A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A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استرس شغلی و آسیب بر سلامتی جسمی و روحی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فشار و حساسیت کاری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72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1D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ناراحتی تنفسی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انتشار گازهای سمی ناشی از کاتریج پرینتر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36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bookmarkStart w:id="0" w:name="_Hlk254716512"/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563F31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1A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A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اثر بینایی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تایپیست</w:t>
            </w:r>
          </w:p>
        </w:tc>
      </w:tr>
      <w:bookmarkEnd w:id="0"/>
      <w:tr w:rsidR="004935CB" w:rsidRPr="004935CB" w:rsidTr="00730655">
        <w:trPr>
          <w:trHeight w:val="36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2D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خطر برق گرفتگی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360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سردرد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زیاد با کامپیوتر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4935CB" w:rsidRPr="004935CB" w:rsidTr="00730655">
        <w:trPr>
          <w:trHeight w:val="735"/>
        </w:trPr>
        <w:tc>
          <w:tcPr>
            <w:tcW w:w="3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bookmarkStart w:id="1" w:name="OLE_LINK10"/>
            <w:bookmarkStart w:id="2" w:name="OLE_LINK11"/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  <w:bookmarkEnd w:id="1"/>
            <w:bookmarkEnd w:id="2"/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2B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خستگی جسمانی، دردهای عضلانی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نشستن مداوم</w:t>
            </w: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35CB" w:rsidRPr="004935CB" w:rsidRDefault="004935CB" w:rsidP="004935CB">
            <w:pPr>
              <w:bidi w:val="0"/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</w:tbl>
    <w:p w:rsidR="00DB6F8D" w:rsidRDefault="00DB6F8D">
      <w:pPr>
        <w:rPr>
          <w:rtl/>
        </w:rPr>
      </w:pPr>
    </w:p>
    <w:tbl>
      <w:tblPr>
        <w:tblpPr w:leftFromText="180" w:rightFromText="180" w:vertAnchor="text" w:horzAnchor="margin" w:tblpXSpec="center" w:tblpY="-18"/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1"/>
        <w:gridCol w:w="498"/>
        <w:gridCol w:w="498"/>
        <w:gridCol w:w="498"/>
        <w:gridCol w:w="2500"/>
        <w:gridCol w:w="592"/>
        <w:gridCol w:w="352"/>
        <w:gridCol w:w="362"/>
        <w:gridCol w:w="328"/>
        <w:gridCol w:w="2029"/>
        <w:gridCol w:w="2551"/>
        <w:gridCol w:w="1706"/>
      </w:tblGrid>
      <w:tr w:rsidR="006B52AA" w:rsidRPr="004935CB" w:rsidTr="006B52AA">
        <w:trPr>
          <w:trHeight w:val="390"/>
        </w:trPr>
        <w:tc>
          <w:tcPr>
            <w:tcW w:w="15055" w:type="dxa"/>
            <w:gridSpan w:val="12"/>
            <w:shd w:val="clear" w:color="000000" w:fill="95B3D7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b/>
                <w:bCs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b/>
                <w:bCs/>
                <w:color w:val="000000"/>
                <w:rtl/>
                <w:lang w:bidi="ar-SA"/>
              </w:rPr>
              <w:lastRenderedPageBreak/>
              <w:t>نام واحد مربوطه: امور مالی و اداری</w:t>
            </w:r>
          </w:p>
        </w:tc>
      </w:tr>
      <w:tr w:rsidR="006B52AA" w:rsidRPr="004935CB" w:rsidTr="006B52AA">
        <w:trPr>
          <w:trHeight w:val="360"/>
        </w:trPr>
        <w:tc>
          <w:tcPr>
            <w:tcW w:w="3141" w:type="dxa"/>
            <w:vMerge w:val="restart"/>
            <w:shd w:val="clear" w:color="000000" w:fill="DBE5F1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اقدامات کنترلی موجود و پیشنهادی</w:t>
            </w:r>
          </w:p>
        </w:tc>
        <w:tc>
          <w:tcPr>
            <w:tcW w:w="1494" w:type="dxa"/>
            <w:gridSpan w:val="3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وضعیت</w:t>
            </w:r>
          </w:p>
        </w:tc>
        <w:tc>
          <w:tcPr>
            <w:tcW w:w="4134" w:type="dxa"/>
            <w:gridSpan w:val="5"/>
            <w:shd w:val="clear" w:color="000000" w:fill="DBE5F1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ارزیابی ریسک ها و خطرات محیط کار</w:t>
            </w:r>
          </w:p>
        </w:tc>
        <w:tc>
          <w:tcPr>
            <w:tcW w:w="2029" w:type="dxa"/>
            <w:vMerge w:val="restart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پیامد</w:t>
            </w:r>
          </w:p>
        </w:tc>
        <w:tc>
          <w:tcPr>
            <w:tcW w:w="2551" w:type="dxa"/>
            <w:vMerge w:val="restart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مخاطرات شغلی</w:t>
            </w:r>
          </w:p>
        </w:tc>
        <w:tc>
          <w:tcPr>
            <w:tcW w:w="1706" w:type="dxa"/>
            <w:vMerge w:val="restart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شرح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فعالیت</w:t>
            </w:r>
          </w:p>
        </w:tc>
      </w:tr>
      <w:tr w:rsidR="006B52AA" w:rsidRPr="004935CB" w:rsidTr="006B52AA">
        <w:trPr>
          <w:trHeight w:val="1185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shd w:val="clear" w:color="000000" w:fill="DBE5F1"/>
            <w:textDirection w:val="tbRl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Emergency</w:t>
            </w:r>
          </w:p>
        </w:tc>
        <w:tc>
          <w:tcPr>
            <w:tcW w:w="498" w:type="dxa"/>
            <w:shd w:val="clear" w:color="000000" w:fill="DBE5F1"/>
            <w:textDirection w:val="tbRl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Abnormal</w:t>
            </w:r>
          </w:p>
        </w:tc>
        <w:tc>
          <w:tcPr>
            <w:tcW w:w="498" w:type="dxa"/>
            <w:shd w:val="clear" w:color="000000" w:fill="DBE5F1"/>
            <w:textDirection w:val="tbRl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Normal</w:t>
            </w:r>
          </w:p>
        </w:tc>
        <w:tc>
          <w:tcPr>
            <w:tcW w:w="2500" w:type="dxa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سطح ریسک</w:t>
            </w:r>
          </w:p>
        </w:tc>
        <w:tc>
          <w:tcPr>
            <w:tcW w:w="592" w:type="dxa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RPN</w:t>
            </w:r>
          </w:p>
        </w:tc>
        <w:tc>
          <w:tcPr>
            <w:tcW w:w="352" w:type="dxa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62" w:type="dxa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O</w:t>
            </w:r>
          </w:p>
        </w:tc>
        <w:tc>
          <w:tcPr>
            <w:tcW w:w="328" w:type="dxa"/>
            <w:shd w:val="clear" w:color="000000" w:fill="DBE5F1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S</w:t>
            </w:r>
          </w:p>
        </w:tc>
        <w:tc>
          <w:tcPr>
            <w:tcW w:w="2029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6B52AA" w:rsidRPr="004935CB" w:rsidTr="006B52AA">
        <w:trPr>
          <w:trHeight w:val="360"/>
        </w:trPr>
        <w:tc>
          <w:tcPr>
            <w:tcW w:w="3141" w:type="dxa"/>
            <w:vMerge w:val="restart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رعایت دستورالعمل های نکات ایمنی کار با تجهیزات برقی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>رعایت دستورالعمل های کار با کامپیوتر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 xml:space="preserve">استفاده از 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>LCD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 جایگزین مانیتورهای قدیمی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br/>
              <w:t>استفاده از صندلی های مناسب و ارگونومی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1A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A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سردرد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مکالمه های تلفنی مکرر</w:t>
            </w:r>
          </w:p>
        </w:tc>
        <w:tc>
          <w:tcPr>
            <w:tcW w:w="1706" w:type="dxa"/>
            <w:vMerge w:val="restart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اپراتوری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br/>
            </w:r>
            <w:r>
              <w:rPr>
                <w:rFonts w:eastAsia="Times New Roman" w:cs="B Nazanin" w:hint="cs"/>
                <w:color w:val="000000"/>
                <w:rtl/>
                <w:lang w:bidi="ar-SA"/>
              </w:rPr>
              <w:t>(تلفن و فکس)</w:t>
            </w:r>
          </w:p>
        </w:tc>
      </w:tr>
      <w:tr w:rsidR="006B52AA" w:rsidRPr="004935CB" w:rsidTr="006B52AA">
        <w:trPr>
          <w:trHeight w:val="36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bookmarkStart w:id="3" w:name="_Hlk254717085"/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*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Default="006B52AA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قابل تحمل 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Default="006B52AA" w:rsidP="007F2D64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</w:t>
            </w:r>
            <w:r w:rsidR="007F2D64">
              <w:rPr>
                <w:rFonts w:eastAsia="Times New Roman" w:cs="B Nazanin"/>
                <w:color w:val="000000"/>
                <w:lang w:bidi="ar-SA"/>
              </w:rPr>
              <w:t>C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Default="00B12683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C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/>
                <w:color w:val="000000"/>
                <w:lang w:bidi="ar-SA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>اثر بینایی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Default="006B52AA" w:rsidP="006B52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bookmarkEnd w:id="3"/>
      <w:tr w:rsidR="006B52AA" w:rsidRPr="004935CB" w:rsidTr="006B52AA">
        <w:trPr>
          <w:trHeight w:val="36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2D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خطر برق گرفتگی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6B52AA" w:rsidRPr="004935CB" w:rsidTr="006B52AA">
        <w:trPr>
          <w:trHeight w:val="36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1B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سردرد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کار زیاد با کامپیوتر</w:t>
            </w: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6B52AA" w:rsidRPr="004935CB" w:rsidTr="006B52AA">
        <w:trPr>
          <w:trHeight w:val="72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2B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خستگی جسمانی، دردهای عضلانی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نشستن مداوم</w:t>
            </w: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6B52AA" w:rsidRPr="004935CB" w:rsidTr="006B52AA">
        <w:trPr>
          <w:trHeight w:val="72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1D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ناراحتی تنفسی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انتشار گازهای سمی ناشی از کاتریج پرینتر</w:t>
            </w:r>
          </w:p>
        </w:tc>
        <w:tc>
          <w:tcPr>
            <w:tcW w:w="1706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6B52AA" w:rsidRPr="004935CB" w:rsidTr="006B52AA">
        <w:trPr>
          <w:trHeight w:val="720"/>
        </w:trPr>
        <w:tc>
          <w:tcPr>
            <w:tcW w:w="3141" w:type="dxa"/>
            <w:shd w:val="clear" w:color="auto" w:fill="auto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الزام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رانندگان به رعایت نکات ایمنی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3D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جراحات سطحی/عمقی/ شکستگی و مرگ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تصادف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ترددهای درون شهری</w:t>
            </w:r>
          </w:p>
        </w:tc>
      </w:tr>
      <w:tr w:rsidR="006B52AA" w:rsidRPr="004935CB" w:rsidTr="006B52AA">
        <w:trPr>
          <w:trHeight w:val="1080"/>
        </w:trPr>
        <w:tc>
          <w:tcPr>
            <w:tcW w:w="3141" w:type="dxa"/>
            <w:shd w:val="clear" w:color="auto" w:fill="auto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رعایت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نکات بهداشتی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3D</w:t>
            </w:r>
          </w:p>
        </w:tc>
        <w:tc>
          <w:tcPr>
            <w:tcW w:w="35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328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lang w:bidi="ar-SA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آسیب بر سلامتی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آنفولانزای نوع </w:t>
            </w:r>
            <w:r w:rsidRPr="004935CB">
              <w:rPr>
                <w:rFonts w:eastAsia="Times New Roman" w:cs="B Nazanin" w:hint="cs"/>
                <w:color w:val="000000"/>
                <w:lang w:bidi="ar-SA"/>
              </w:rPr>
              <w:t>A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بیماری های واگیردار</w:t>
            </w:r>
          </w:p>
        </w:tc>
      </w:tr>
      <w:tr w:rsidR="006B52AA" w:rsidRPr="004935CB" w:rsidTr="006B52AA">
        <w:trPr>
          <w:trHeight w:val="360"/>
        </w:trPr>
        <w:tc>
          <w:tcPr>
            <w:tcW w:w="3141" w:type="dxa"/>
            <w:vMerge w:val="restart"/>
            <w:shd w:val="clear" w:color="auto" w:fill="auto"/>
            <w:noWrap/>
            <w:vAlign w:val="center"/>
            <w:hideMark/>
          </w:tcPr>
          <w:p w:rsidR="006B52AA" w:rsidRPr="004935CB" w:rsidRDefault="006B52AA" w:rsidP="000065B7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bookmarkStart w:id="4" w:name="_Hlk254717301"/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تاریخ:</w:t>
            </w:r>
            <w:r w:rsidR="000065B7">
              <w:rPr>
                <w:rFonts w:eastAsia="Times New Roman" w:cs="B Nazanin" w:hint="cs"/>
                <w:color w:val="000000"/>
                <w:rtl/>
                <w:lang w:bidi="ar-SA"/>
              </w:rPr>
              <w:t>20/11/</w:t>
            </w:r>
            <w:bookmarkStart w:id="5" w:name="_GoBack"/>
            <w:bookmarkEnd w:id="5"/>
          </w:p>
        </w:tc>
        <w:tc>
          <w:tcPr>
            <w:tcW w:w="5300" w:type="dxa"/>
            <w:gridSpan w:val="7"/>
            <w:vMerge w:val="restart"/>
            <w:shd w:val="clear" w:color="auto" w:fill="auto"/>
            <w:noWrap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rtl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سمت:</w:t>
            </w:r>
            <w:r>
              <w:rPr>
                <w:rFonts w:eastAsia="Times New Roman" w:cs="B Nazanin" w:hint="cs"/>
                <w:color w:val="000000"/>
                <w:rtl/>
                <w:lang w:bidi="ar-SA"/>
              </w:rPr>
              <w:t>نماینده مدیریت در</w:t>
            </w:r>
            <w:r>
              <w:rPr>
                <w:rFonts w:eastAsia="Times New Roman" w:cs="B Nazanin"/>
                <w:color w:val="000000"/>
                <w:lang w:bidi="ar-SA"/>
              </w:rPr>
              <w:t>HSE</w:t>
            </w:r>
            <w:r>
              <w:rPr>
                <w:rFonts w:eastAsia="Times New Roman" w:cs="B Nazanin" w:hint="cs"/>
                <w:color w:val="000000"/>
                <w:rtl/>
              </w:rPr>
              <w:t>، مدیر مالی و اداری</w:t>
            </w:r>
          </w:p>
        </w:tc>
        <w:tc>
          <w:tcPr>
            <w:tcW w:w="6614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B52AA" w:rsidRPr="004935CB" w:rsidRDefault="006B52AA" w:rsidP="000065B7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r w:rsidRPr="004935CB">
              <w:rPr>
                <w:rFonts w:eastAsia="Times New Roman" w:cs="B Nazanin" w:hint="cs"/>
                <w:color w:val="000000"/>
                <w:rtl/>
                <w:lang w:bidi="ar-SA"/>
              </w:rPr>
              <w:t>تهیه کننده:</w:t>
            </w:r>
          </w:p>
        </w:tc>
      </w:tr>
      <w:bookmarkEnd w:id="4"/>
      <w:tr w:rsidR="006B52AA" w:rsidRPr="004935CB" w:rsidTr="006B52AA">
        <w:trPr>
          <w:trHeight w:val="360"/>
        </w:trPr>
        <w:tc>
          <w:tcPr>
            <w:tcW w:w="3141" w:type="dxa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5300" w:type="dxa"/>
            <w:gridSpan w:val="7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6614" w:type="dxa"/>
            <w:gridSpan w:val="4"/>
            <w:vMerge/>
            <w:vAlign w:val="center"/>
            <w:hideMark/>
          </w:tcPr>
          <w:p w:rsidR="006B52AA" w:rsidRPr="004935CB" w:rsidRDefault="006B52AA" w:rsidP="006B52AA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</w:tbl>
    <w:p w:rsidR="00706A45" w:rsidRDefault="00706A45">
      <w:pPr>
        <w:rPr>
          <w:rtl/>
        </w:rPr>
      </w:pPr>
    </w:p>
    <w:tbl>
      <w:tblPr>
        <w:tblpPr w:leftFromText="180" w:rightFromText="180" w:vertAnchor="text" w:horzAnchor="margin" w:tblpX="-432" w:tblpY="89"/>
        <w:tblW w:w="14958" w:type="dxa"/>
        <w:tblLook w:val="04A0" w:firstRow="1" w:lastRow="0" w:firstColumn="1" w:lastColumn="0" w:noHBand="0" w:noVBand="1"/>
      </w:tblPr>
      <w:tblGrid>
        <w:gridCol w:w="3455"/>
        <w:gridCol w:w="498"/>
        <w:gridCol w:w="498"/>
        <w:gridCol w:w="498"/>
        <w:gridCol w:w="1977"/>
        <w:gridCol w:w="773"/>
        <w:gridCol w:w="516"/>
        <w:gridCol w:w="516"/>
        <w:gridCol w:w="516"/>
        <w:gridCol w:w="1463"/>
        <w:gridCol w:w="1819"/>
        <w:gridCol w:w="2429"/>
      </w:tblGrid>
      <w:tr w:rsidR="007F2D64" w:rsidRPr="007F2D64" w:rsidTr="007F2D64">
        <w:trPr>
          <w:trHeight w:val="390"/>
        </w:trPr>
        <w:tc>
          <w:tcPr>
            <w:tcW w:w="149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b/>
                <w:bCs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b/>
                <w:bCs/>
                <w:color w:val="000000"/>
                <w:rtl/>
                <w:lang w:bidi="ar-SA"/>
              </w:rPr>
              <w:lastRenderedPageBreak/>
              <w:t>نام واحد مربوطه: آموزش</w:t>
            </w: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اقدامات پیشنهادی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وضعیت</w:t>
            </w:r>
          </w:p>
        </w:tc>
        <w:tc>
          <w:tcPr>
            <w:tcW w:w="42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ارزیابی ریسک ها و خطرات محیط کار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پیامد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مخاطرات شغلی</w:t>
            </w:r>
          </w:p>
        </w:tc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شرح فعالیت</w:t>
            </w:r>
          </w:p>
        </w:tc>
      </w:tr>
      <w:tr w:rsidR="007F2D64" w:rsidRPr="007F2D64" w:rsidTr="007F2D64">
        <w:trPr>
          <w:trHeight w:val="1590"/>
        </w:trPr>
        <w:tc>
          <w:tcPr>
            <w:tcW w:w="3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textDirection w:val="tbRl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Emergency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textDirection w:val="tbRl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Abnormal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textDirection w:val="tbRl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Normal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سطح ریسک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RPN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O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S</w:t>
            </w: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رعایت دستورالعمل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های نکات ایمنی کار با تجهیزات برقی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br/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رعایت دستورالعمل های کار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با کامپیوتر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br/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استفاده از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 xml:space="preserve"> LCD 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جایگزین مانیتورهای قدیمی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br/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استفاده از صندلی های مناسب و ارگونومی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1C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C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اثر بینایی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right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2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کار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با کامپیوتر</w:t>
            </w: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2C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خطر برق گرفتگی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right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کار با کامپیوتر</w:t>
            </w:r>
          </w:p>
        </w:tc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1B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سردرد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right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کار زیاد با کامپیوتر</w:t>
            </w:r>
          </w:p>
        </w:tc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7F2D64" w:rsidRPr="007F2D64" w:rsidTr="007F2D64">
        <w:trPr>
          <w:trHeight w:val="1380"/>
        </w:trPr>
        <w:tc>
          <w:tcPr>
            <w:tcW w:w="3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2B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B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خستگی جسمانی، دردهای عضلانی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right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نشستن مداوم</w:t>
            </w:r>
          </w:p>
        </w:tc>
        <w:tc>
          <w:tcPr>
            <w:tcW w:w="2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  <w:tr w:rsidR="007F2D64" w:rsidRPr="007F2D64" w:rsidTr="007F2D64">
        <w:trPr>
          <w:trHeight w:val="720"/>
        </w:trPr>
        <w:tc>
          <w:tcPr>
            <w:tcW w:w="3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رعایت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 xml:space="preserve"> 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نکات بهداشتی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*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bookmarkStart w:id="6" w:name="OLE_LINK16"/>
            <w:bookmarkStart w:id="7" w:name="OLE_LINK17"/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قابل تحمل با ضرورت اقدام اصلاحی</w:t>
            </w:r>
            <w:bookmarkEnd w:id="6"/>
            <w:bookmarkEnd w:id="7"/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3D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D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lang w:bidi="ar-SA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آسیب بر سلامتی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آنفولانزای نوع 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>A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jc w:val="center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بیماری های واگیردار</w:t>
            </w: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64" w:rsidRPr="007F2D64" w:rsidRDefault="007F2D64" w:rsidP="000065B7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تاریخ:20/11/</w:t>
            </w:r>
          </w:p>
        </w:tc>
        <w:tc>
          <w:tcPr>
            <w:tcW w:w="52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 xml:space="preserve">سمت:نماینده مدیریت در </w:t>
            </w:r>
            <w:r w:rsidRPr="007F2D64">
              <w:rPr>
                <w:rFonts w:eastAsia="Times New Roman" w:cs="B Nazanin" w:hint="cs"/>
                <w:color w:val="000000"/>
                <w:lang w:bidi="ar-SA"/>
              </w:rPr>
              <w:t>HSE</w:t>
            </w: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مدیر مالی و اداری</w:t>
            </w:r>
          </w:p>
        </w:tc>
        <w:tc>
          <w:tcPr>
            <w:tcW w:w="62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64" w:rsidRPr="007F2D64" w:rsidRDefault="007F2D64" w:rsidP="000065B7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  <w:r w:rsidRPr="007F2D64">
              <w:rPr>
                <w:rFonts w:eastAsia="Times New Roman" w:cs="B Nazanin" w:hint="cs"/>
                <w:color w:val="000000"/>
                <w:rtl/>
                <w:lang w:bidi="ar-SA"/>
              </w:rPr>
              <w:t>تهیه کننده:</w:t>
            </w:r>
          </w:p>
        </w:tc>
      </w:tr>
      <w:tr w:rsidR="007F2D64" w:rsidRPr="007F2D64" w:rsidTr="007F2D64">
        <w:trPr>
          <w:trHeight w:val="360"/>
        </w:trPr>
        <w:tc>
          <w:tcPr>
            <w:tcW w:w="3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52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  <w:tc>
          <w:tcPr>
            <w:tcW w:w="62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D64" w:rsidRPr="007F2D64" w:rsidRDefault="007F2D64" w:rsidP="00FD4380">
            <w:pPr>
              <w:spacing w:after="0" w:line="240" w:lineRule="auto"/>
              <w:rPr>
                <w:rFonts w:eastAsia="Times New Roman" w:cs="B Nazanin"/>
                <w:color w:val="000000"/>
                <w:lang w:bidi="ar-SA"/>
              </w:rPr>
            </w:pPr>
          </w:p>
        </w:tc>
      </w:tr>
    </w:tbl>
    <w:p w:rsidR="004935CB" w:rsidRDefault="004935CB"/>
    <w:p w:rsidR="00B379A4" w:rsidRDefault="00B379A4"/>
    <w:p w:rsidR="00B379A4" w:rsidRDefault="00B379A4"/>
    <w:p w:rsidR="00B379A4" w:rsidRDefault="00B379A4"/>
    <w:tbl>
      <w:tblPr>
        <w:tblW w:w="15026" w:type="dxa"/>
        <w:tblInd w:w="-459" w:type="dxa"/>
        <w:tblLook w:val="04A0" w:firstRow="1" w:lastRow="0" w:firstColumn="1" w:lastColumn="0" w:noHBand="0" w:noVBand="1"/>
      </w:tblPr>
      <w:tblGrid>
        <w:gridCol w:w="4080"/>
        <w:gridCol w:w="482"/>
        <w:gridCol w:w="482"/>
        <w:gridCol w:w="482"/>
        <w:gridCol w:w="1898"/>
        <w:gridCol w:w="681"/>
        <w:gridCol w:w="615"/>
        <w:gridCol w:w="615"/>
        <w:gridCol w:w="615"/>
        <w:gridCol w:w="1476"/>
        <w:gridCol w:w="1827"/>
        <w:gridCol w:w="1773"/>
      </w:tblGrid>
      <w:tr w:rsidR="00C32533" w:rsidRPr="00C32533" w:rsidTr="00362AC9">
        <w:trPr>
          <w:trHeight w:val="384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lastRenderedPageBreak/>
              <w:t>نام واحد مربوطه:محیط زیست و مطالعات</w:t>
            </w:r>
          </w:p>
        </w:tc>
      </w:tr>
      <w:tr w:rsidR="00C32533" w:rsidRPr="00C32533" w:rsidTr="00362AC9">
        <w:trPr>
          <w:trHeight w:val="355"/>
        </w:trPr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اقدامات پیشنهادی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وضعیت</w:t>
            </w:r>
          </w:p>
        </w:tc>
        <w:tc>
          <w:tcPr>
            <w:tcW w:w="4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ارزیابی ریسک ها و خطرات محیط کار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پیامد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مخاطرات شغلی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شرح فعالیت</w:t>
            </w:r>
          </w:p>
        </w:tc>
      </w:tr>
      <w:tr w:rsidR="00362AC9" w:rsidRPr="00C32533" w:rsidTr="00362AC9">
        <w:trPr>
          <w:trHeight w:val="872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Emergency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Abnormal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Normal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سطح ریسک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RPN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S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C32533" w:rsidRPr="00C32533" w:rsidTr="00362AC9">
        <w:trPr>
          <w:trHeight w:val="709"/>
        </w:trPr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آموزش ایمنی کار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در ارتفاع و تهیه دستورالعمل مربوطه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br/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استفاده از مایعات خنک و گرم در فصل گرما و سرما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br/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استفاده از کرم ضد آفتاب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br/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استفاده از وسایل حفاظت فردی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2D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شکستگی/نقص عضو /مرگ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خطر سقوط از ارتفاع</w:t>
            </w:r>
          </w:p>
        </w:tc>
        <w:tc>
          <w:tcPr>
            <w:tcW w:w="1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سایت ویزیت</w:t>
            </w:r>
          </w:p>
        </w:tc>
      </w:tr>
      <w:tr w:rsidR="00C32533" w:rsidRPr="00C32533" w:rsidTr="00362AC9">
        <w:trPr>
          <w:trHeight w:val="709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ناراحتی تنفسی و بیماری چشمی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عوارض ناشی از گرد و غبار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C32533" w:rsidRPr="00C32533" w:rsidTr="00362AC9">
        <w:trPr>
          <w:trHeight w:val="355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بیماری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گزیدگی حشرات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C32533" w:rsidRPr="00C32533" w:rsidTr="00362AC9">
        <w:trPr>
          <w:trHeight w:val="709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ناراحتی پوستی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عوارض ناشی از اشعه های مضر نور خورشید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C32533" w:rsidRPr="00C32533" w:rsidTr="00362AC9">
        <w:trPr>
          <w:trHeight w:val="709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گرمازدگی و سرماخوردگی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عوارض ناشی از گرما و سرمای محیط</w:t>
            </w:r>
          </w:p>
        </w:tc>
        <w:tc>
          <w:tcPr>
            <w:tcW w:w="1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C32533" w:rsidRPr="00C32533" w:rsidTr="00362AC9">
        <w:trPr>
          <w:trHeight w:val="709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الزام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رانندگان به رعایت نکات ایمنی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3D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شکستگی/نقص عضو /مرگ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خطر تصادف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جابجایی درون شهری و برون شهری</w:t>
            </w:r>
          </w:p>
        </w:tc>
      </w:tr>
      <w:tr w:rsidR="00C32533" w:rsidRPr="00C32533" w:rsidTr="00362AC9">
        <w:trPr>
          <w:trHeight w:val="355"/>
        </w:trPr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533" w:rsidRPr="00C32533" w:rsidRDefault="00C32533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تاریخ:20/11/</w:t>
            </w:r>
          </w:p>
        </w:tc>
        <w:tc>
          <w:tcPr>
            <w:tcW w:w="52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533" w:rsidRPr="00C32533" w:rsidRDefault="00C32533" w:rsidP="00C32533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 xml:space="preserve">سمت:نماینده مدیریت در </w:t>
            </w:r>
            <w:r w:rsidRPr="00C32533">
              <w:rPr>
                <w:rFonts w:ascii="Arial" w:eastAsia="Times New Roman" w:hAnsi="Arial" w:cs="B Nazanin" w:hint="cs"/>
                <w:color w:val="000000"/>
              </w:rPr>
              <w:t>HSE</w:t>
            </w: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مدیر مالی و اداری</w:t>
            </w:r>
          </w:p>
        </w:tc>
        <w:tc>
          <w:tcPr>
            <w:tcW w:w="56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533" w:rsidRPr="00C32533" w:rsidRDefault="00C32533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C32533">
              <w:rPr>
                <w:rFonts w:ascii="Arial" w:eastAsia="Times New Roman" w:hAnsi="Arial" w:cs="B Nazanin" w:hint="cs"/>
                <w:color w:val="000000"/>
                <w:rtl/>
              </w:rPr>
              <w:t>تهیه کننده:</w:t>
            </w:r>
          </w:p>
        </w:tc>
      </w:tr>
      <w:tr w:rsidR="00C32533" w:rsidRPr="00C32533" w:rsidTr="00362AC9">
        <w:trPr>
          <w:trHeight w:val="355"/>
        </w:trPr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52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56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33" w:rsidRPr="00C32533" w:rsidRDefault="00C32533" w:rsidP="00C325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</w:tbl>
    <w:p w:rsidR="00B379A4" w:rsidRDefault="00B379A4">
      <w:pPr>
        <w:rPr>
          <w:rtl/>
        </w:rPr>
      </w:pPr>
    </w:p>
    <w:p w:rsidR="00C0126F" w:rsidRDefault="00C0126F">
      <w:pPr>
        <w:rPr>
          <w:rtl/>
        </w:rPr>
      </w:pPr>
    </w:p>
    <w:p w:rsidR="00362AC9" w:rsidRDefault="00362AC9">
      <w:pPr>
        <w:rPr>
          <w:rtl/>
        </w:rPr>
      </w:pPr>
    </w:p>
    <w:p w:rsidR="00362AC9" w:rsidRDefault="00362AC9">
      <w:pPr>
        <w:rPr>
          <w:rtl/>
        </w:rPr>
      </w:pPr>
    </w:p>
    <w:tbl>
      <w:tblPr>
        <w:tblW w:w="15026" w:type="dxa"/>
        <w:jc w:val="right"/>
        <w:tblLook w:val="04A0" w:firstRow="1" w:lastRow="0" w:firstColumn="1" w:lastColumn="0" w:noHBand="0" w:noVBand="1"/>
      </w:tblPr>
      <w:tblGrid>
        <w:gridCol w:w="4057"/>
        <w:gridCol w:w="482"/>
        <w:gridCol w:w="482"/>
        <w:gridCol w:w="482"/>
        <w:gridCol w:w="1885"/>
        <w:gridCol w:w="681"/>
        <w:gridCol w:w="611"/>
        <w:gridCol w:w="611"/>
        <w:gridCol w:w="612"/>
        <w:gridCol w:w="1466"/>
        <w:gridCol w:w="1815"/>
        <w:gridCol w:w="1842"/>
      </w:tblGrid>
      <w:tr w:rsidR="00362AC9" w:rsidRPr="00362AC9" w:rsidTr="00362AC9">
        <w:trPr>
          <w:trHeight w:val="381"/>
          <w:jc w:val="right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lastRenderedPageBreak/>
              <w:t>نام واحد مربوطه:محیط زیست و مطالعات</w:t>
            </w: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اقدامات پیشنهادی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وضعیت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ارزیابی ریسک ها و خطرات محیط کار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پیامد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مخاطرات شغلی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شرح فعالیت</w:t>
            </w:r>
          </w:p>
        </w:tc>
      </w:tr>
      <w:tr w:rsidR="00362AC9" w:rsidRPr="00362AC9" w:rsidTr="00362AC9">
        <w:trPr>
          <w:trHeight w:val="865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Emergency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Abnormal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extDirection w:val="tbRl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Normal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سطح ریسک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RPN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O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S</w:t>
            </w: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رعایت دستورالعمل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های نکات ایمنی کار با تجهیزات برقی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br/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رعایت دستورالعمل های کار با کامپیوتر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br/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استفاده از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 xml:space="preserve"> LCD </w:t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جایگزین مانیتورهای قدیمی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br/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استفاده از صندلی های مناسب و ارگونومی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اثر بینایی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کار با کامپیوتر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امور اداری محیط زیست</w:t>
            </w: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2C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خطر برق گرفتگی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کار با کامپیوتر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B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سردرد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کار زیاد با کامپیوتر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362AC9" w:rsidRPr="00362AC9" w:rsidTr="00362AC9">
        <w:trPr>
          <w:trHeight w:val="703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2B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B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خستگی جسمانی، دردهای عضلانی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نشستن مداوم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362AC9" w:rsidRPr="00362AC9" w:rsidTr="00362AC9">
        <w:trPr>
          <w:trHeight w:val="703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خستگی جسمانی،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فشار کار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362AC9" w:rsidRPr="00362AC9" w:rsidTr="00362AC9">
        <w:trPr>
          <w:trHeight w:val="703"/>
          <w:jc w:val="right"/>
        </w:trPr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رعایت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نکات بهداشتی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3D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آسیب بر سلامتی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 xml:space="preserve">آنفولانزای نوع 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>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بیماری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های واگیردار</w:t>
            </w: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9" w:rsidRPr="00362AC9" w:rsidRDefault="00362AC9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تاریخ:20/11/</w:t>
            </w:r>
          </w:p>
        </w:tc>
        <w:tc>
          <w:tcPr>
            <w:tcW w:w="52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 xml:space="preserve">سمت:نماینده مدیریت در </w:t>
            </w:r>
            <w:r w:rsidRPr="00362AC9">
              <w:rPr>
                <w:rFonts w:ascii="Arial" w:eastAsia="Times New Roman" w:hAnsi="Arial" w:cs="B Nazanin" w:hint="cs"/>
                <w:color w:val="000000"/>
              </w:rPr>
              <w:t>HSE</w:t>
            </w: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مدیر مالی و اداری</w:t>
            </w:r>
          </w:p>
        </w:tc>
        <w:tc>
          <w:tcPr>
            <w:tcW w:w="57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9" w:rsidRPr="00362AC9" w:rsidRDefault="00362AC9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62AC9">
              <w:rPr>
                <w:rFonts w:ascii="Arial" w:eastAsia="Times New Roman" w:hAnsi="Arial" w:cs="B Nazanin" w:hint="cs"/>
                <w:color w:val="000000"/>
                <w:rtl/>
              </w:rPr>
              <w:t>تهیه کننده:</w:t>
            </w:r>
          </w:p>
        </w:tc>
      </w:tr>
      <w:tr w:rsidR="00362AC9" w:rsidRPr="00362AC9" w:rsidTr="00362AC9">
        <w:trPr>
          <w:trHeight w:val="352"/>
          <w:jc w:val="right"/>
        </w:trPr>
        <w:tc>
          <w:tcPr>
            <w:tcW w:w="4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52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57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9" w:rsidRPr="00362AC9" w:rsidRDefault="00362AC9" w:rsidP="00362AC9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</w:tbl>
    <w:p w:rsidR="00362AC9" w:rsidRDefault="00362AC9">
      <w:pPr>
        <w:rPr>
          <w:rtl/>
        </w:rPr>
      </w:pPr>
    </w:p>
    <w:p w:rsidR="00C0126F" w:rsidRDefault="00C0126F">
      <w:pPr>
        <w:rPr>
          <w:rtl/>
        </w:rPr>
      </w:pPr>
    </w:p>
    <w:p w:rsidR="00362AC9" w:rsidRDefault="00362AC9">
      <w:pPr>
        <w:rPr>
          <w:rtl/>
        </w:rPr>
      </w:pPr>
    </w:p>
    <w:p w:rsidR="00362AC9" w:rsidRDefault="00362AC9">
      <w:pPr>
        <w:rPr>
          <w:rtl/>
        </w:rPr>
      </w:pPr>
    </w:p>
    <w:p w:rsidR="00362AC9" w:rsidRDefault="00362AC9">
      <w:pPr>
        <w:rPr>
          <w:rtl/>
        </w:rPr>
      </w:pPr>
    </w:p>
    <w:p w:rsidR="00362AC9" w:rsidRDefault="00362AC9">
      <w:pPr>
        <w:rPr>
          <w:rtl/>
        </w:rPr>
      </w:pPr>
    </w:p>
    <w:tbl>
      <w:tblPr>
        <w:tblW w:w="14080" w:type="dxa"/>
        <w:tblInd w:w="89" w:type="dxa"/>
        <w:tblLook w:val="04A0" w:firstRow="1" w:lastRow="0" w:firstColumn="1" w:lastColumn="0" w:noHBand="0" w:noVBand="1"/>
      </w:tblPr>
      <w:tblGrid>
        <w:gridCol w:w="3031"/>
        <w:gridCol w:w="478"/>
        <w:gridCol w:w="477"/>
        <w:gridCol w:w="477"/>
        <w:gridCol w:w="1753"/>
        <w:gridCol w:w="673"/>
        <w:gridCol w:w="372"/>
        <w:gridCol w:w="385"/>
        <w:gridCol w:w="360"/>
        <w:gridCol w:w="1477"/>
        <w:gridCol w:w="2617"/>
        <w:gridCol w:w="1985"/>
      </w:tblGrid>
      <w:tr w:rsidR="00470A62" w:rsidRPr="00470A62" w:rsidTr="00470A62">
        <w:trPr>
          <w:trHeight w:val="390"/>
        </w:trPr>
        <w:tc>
          <w:tcPr>
            <w:tcW w:w="14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lastRenderedPageBreak/>
              <w:t>نام واحد مربوطه:بازرسی فنی</w:t>
            </w: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اقدامات پیشنهادی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وضعیت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ارزیابی ریسک ها و خطرات محیط کار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پیامد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مخاطرات شغلی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شرح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فعالیت</w:t>
            </w:r>
          </w:p>
        </w:tc>
      </w:tr>
      <w:tr w:rsidR="00470A62" w:rsidRPr="00470A62" w:rsidTr="00470A62">
        <w:trPr>
          <w:trHeight w:val="1470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Emergency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Abnormal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Normal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سطح ریسک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RPN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O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S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رعایت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دستورالعمل های نکات ایمنی کار با تجهیزات برقی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br/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رعایت دستورالعمل های کار با کامپیوتر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br/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استفاده از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LCD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جایگزین مانیتورهای قدیمی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br/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استفاده از صندلی های مناسب و ارگونومی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اثر بینایی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کار با کامپیوتر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امور اداری</w:t>
            </w: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خطر برق گرفتگی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کار با کامپیوتر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B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سردرد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کار زیاد با کامپیوتر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720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B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خستگی جسمانی، دردهای عضلانی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نشستن مداوم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465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*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  <w:lang w:bidi="ar-SA"/>
              </w:rPr>
              <w:t>قابل تحمل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1D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D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470A6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  <w:lang w:bidi="ar-SA"/>
              </w:rPr>
              <w:t>ناراحتی تنفسی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انتشار گازهای سمی ناشی از کاتریج پرینتر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7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الزام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رانندگان به رعایت نکات ایمنی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3D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شکستگی/نقص عضو /مرگ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خطر تصادف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جابجایی درون شهری و برون شهری</w:t>
            </w: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0065B7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تاریخ:20/11/</w:t>
            </w:r>
          </w:p>
        </w:tc>
        <w:tc>
          <w:tcPr>
            <w:tcW w:w="44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 xml:space="preserve">سمت:نماینده مدیریت در 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>HSE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مدیر مالی و اداری</w:t>
            </w:r>
          </w:p>
        </w:tc>
        <w:tc>
          <w:tcPr>
            <w:tcW w:w="6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تهیه کننده:</w:t>
            </w:r>
          </w:p>
        </w:tc>
      </w:tr>
      <w:tr w:rsidR="00470A62" w:rsidRPr="00470A62" w:rsidTr="00470A62">
        <w:trPr>
          <w:trHeight w:val="360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4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6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</w:tbl>
    <w:p w:rsidR="00362AC9" w:rsidRDefault="00362AC9">
      <w:pPr>
        <w:rPr>
          <w:rtl/>
        </w:rPr>
      </w:pPr>
    </w:p>
    <w:p w:rsidR="00470A62" w:rsidRDefault="00470A62">
      <w:pPr>
        <w:rPr>
          <w:rtl/>
        </w:rPr>
      </w:pPr>
    </w:p>
    <w:p w:rsidR="00470A62" w:rsidRDefault="00470A62">
      <w:pPr>
        <w:rPr>
          <w:rtl/>
        </w:rPr>
      </w:pPr>
    </w:p>
    <w:p w:rsidR="00470A62" w:rsidRDefault="00470A62">
      <w:pPr>
        <w:rPr>
          <w:rtl/>
        </w:rPr>
      </w:pPr>
    </w:p>
    <w:tbl>
      <w:tblPr>
        <w:tblW w:w="15086" w:type="dxa"/>
        <w:tblInd w:w="-459" w:type="dxa"/>
        <w:tblLook w:val="04A0" w:firstRow="1" w:lastRow="0" w:firstColumn="1" w:lastColumn="0" w:noHBand="0" w:noVBand="1"/>
      </w:tblPr>
      <w:tblGrid>
        <w:gridCol w:w="1698"/>
        <w:gridCol w:w="860"/>
        <w:gridCol w:w="482"/>
        <w:gridCol w:w="482"/>
        <w:gridCol w:w="2620"/>
        <w:gridCol w:w="681"/>
        <w:gridCol w:w="375"/>
        <w:gridCol w:w="388"/>
        <w:gridCol w:w="363"/>
        <w:gridCol w:w="2460"/>
        <w:gridCol w:w="2660"/>
        <w:gridCol w:w="2017"/>
      </w:tblGrid>
      <w:tr w:rsidR="00470A62" w:rsidRPr="00470A62" w:rsidTr="00470A62">
        <w:trPr>
          <w:trHeight w:val="390"/>
        </w:trPr>
        <w:tc>
          <w:tcPr>
            <w:tcW w:w="150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lastRenderedPageBreak/>
              <w:t>نام واحد مربوطه:بازرسی فنی</w:t>
            </w: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اقدامات پیشنهادی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وضعیت</w:t>
            </w:r>
          </w:p>
        </w:tc>
        <w:tc>
          <w:tcPr>
            <w:tcW w:w="44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ارزیابی ریسک ها و خطرات محیط کار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پیامد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مخاطرات شغلی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شرح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فعالیت</w:t>
            </w:r>
          </w:p>
        </w:tc>
      </w:tr>
      <w:tr w:rsidR="00470A62" w:rsidRPr="00470A62" w:rsidTr="00470A62">
        <w:trPr>
          <w:trHeight w:val="1245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Emergency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Abnormal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textDirection w:val="tbRl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Normal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سطح ریسک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RPN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O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S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آموزش ایمنی کار در ارتفاع و تهیه دستورالعمل مربوطه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br/>
              <w:t>استفاده از مایعات خنک و گرم در فصل گرما و سرما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br/>
              <w:t>استفاده از کرم ضد آفتاب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br/>
              <w:t>استفاده از وسایل حفاظت فردی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br/>
              <w:t xml:space="preserve">آموزش 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>HSE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شکستگی/نقص عضو /مرگ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خطر سقوط از ارتفاع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بازرسی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 xml:space="preserve"> 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فنی در کارگاه</w:t>
            </w: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ناراحتی تنفسی و بیماری چشمی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عوارض ناشی از گرد و غبار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بیماری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گزیدگی حشرات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72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ناراحتی پوستی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عوارض ناشی از اشعه های مضر نور خورشید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3D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جراحت جسمی/مرگ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برق گرفتگی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72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 با ضرورت اقدام اصلاحی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گرمازدگی و سرماخوردگی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عوارض ناشی از گرما و سرمای محیط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جراحت جسمی/مرگ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لغزش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آسیب بر سلامتی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برخورد با اشعه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72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قابل تحمل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C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جراحات بدنی، آسیب به چشم، اثر برشنوایی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خطرات ناشی از سوراخکاری در سایت</w:t>
            </w: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تاریخ:20/11/</w:t>
            </w:r>
          </w:p>
        </w:tc>
        <w:tc>
          <w:tcPr>
            <w:tcW w:w="58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470A62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 xml:space="preserve">سمت:نماینده مدیریت در </w:t>
            </w:r>
            <w:r w:rsidRPr="00470A62">
              <w:rPr>
                <w:rFonts w:ascii="Arial" w:eastAsia="Times New Roman" w:hAnsi="Arial" w:cs="B Nazanin" w:hint="cs"/>
                <w:color w:val="000000"/>
              </w:rPr>
              <w:t>HSE</w:t>
            </w: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مدیر مالی و اداری</w:t>
            </w:r>
          </w:p>
        </w:tc>
        <w:tc>
          <w:tcPr>
            <w:tcW w:w="75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A62" w:rsidRPr="00470A62" w:rsidRDefault="00470A62" w:rsidP="000065B7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470A62">
              <w:rPr>
                <w:rFonts w:ascii="Arial" w:eastAsia="Times New Roman" w:hAnsi="Arial" w:cs="B Nazanin" w:hint="cs"/>
                <w:color w:val="000000"/>
                <w:rtl/>
              </w:rPr>
              <w:t>تهیه کننده:</w:t>
            </w:r>
          </w:p>
        </w:tc>
      </w:tr>
      <w:tr w:rsidR="00470A62" w:rsidRPr="00470A62" w:rsidTr="00470A62">
        <w:trPr>
          <w:trHeight w:val="360"/>
        </w:trPr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588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75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62" w:rsidRPr="00470A62" w:rsidRDefault="00470A62" w:rsidP="00470A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</w:tbl>
    <w:p w:rsidR="00470A62" w:rsidRDefault="00470A62"/>
    <w:sectPr w:rsidR="00470A62" w:rsidSect="00706A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80A" w:rsidRDefault="0028680A" w:rsidP="00BB59AA">
      <w:pPr>
        <w:spacing w:after="0" w:line="240" w:lineRule="auto"/>
      </w:pPr>
      <w:r>
        <w:separator/>
      </w:r>
    </w:p>
  </w:endnote>
  <w:endnote w:type="continuationSeparator" w:id="0">
    <w:p w:rsidR="0028680A" w:rsidRDefault="0028680A" w:rsidP="00BB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919" w:rsidRDefault="00E92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919" w:rsidRDefault="00E929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919" w:rsidRDefault="00E92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80A" w:rsidRDefault="0028680A" w:rsidP="00BB59AA">
      <w:pPr>
        <w:spacing w:after="0" w:line="240" w:lineRule="auto"/>
      </w:pPr>
      <w:r>
        <w:separator/>
      </w:r>
    </w:p>
  </w:footnote>
  <w:footnote w:type="continuationSeparator" w:id="0">
    <w:p w:rsidR="0028680A" w:rsidRDefault="0028680A" w:rsidP="00BB5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919" w:rsidRDefault="00E92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5019" w:type="dxa"/>
      <w:tblInd w:w="-386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333"/>
      <w:gridCol w:w="3686"/>
    </w:tblGrid>
    <w:tr w:rsidR="00362AC9" w:rsidRPr="002B6EED" w:rsidTr="00730655">
      <w:trPr>
        <w:trHeight w:val="511"/>
      </w:trPr>
      <w:tc>
        <w:tcPr>
          <w:tcW w:w="11333" w:type="dxa"/>
          <w:vAlign w:val="center"/>
        </w:tcPr>
        <w:p w:rsidR="00362AC9" w:rsidRPr="002B6EED" w:rsidRDefault="00362AC9" w:rsidP="00760013">
          <w:pPr>
            <w:rPr>
              <w:rFonts w:cs="B Homa"/>
              <w:color w:val="000080"/>
              <w:rtl/>
            </w:rPr>
          </w:pPr>
          <w:r w:rsidRPr="002B6EED">
            <w:rPr>
              <w:rFonts w:cs="B Homa" w:hint="cs"/>
              <w:color w:val="000080"/>
              <w:rtl/>
            </w:rPr>
            <w:t xml:space="preserve">عنوان مدرك: فرم شناسایی و ارزیابی </w:t>
          </w:r>
          <w:r>
            <w:rPr>
              <w:rFonts w:cs="B Homa" w:hint="cs"/>
              <w:color w:val="000080"/>
              <w:rtl/>
            </w:rPr>
            <w:t>ریسک ها و خطرات ایمنی و بهداشت کار</w:t>
          </w:r>
        </w:p>
      </w:tc>
      <w:tc>
        <w:tcPr>
          <w:tcW w:w="3686" w:type="dxa"/>
          <w:vMerge w:val="restart"/>
          <w:vAlign w:val="center"/>
        </w:tcPr>
        <w:p w:rsidR="00362AC9" w:rsidRPr="002B6EED" w:rsidRDefault="00362AC9" w:rsidP="007D1ADA">
          <w:pPr>
            <w:pStyle w:val="Footer"/>
            <w:rPr>
              <w:rFonts w:cs="B Homa"/>
              <w:color w:val="000080"/>
              <w:rtl/>
            </w:rPr>
          </w:pPr>
        </w:p>
      </w:tc>
    </w:tr>
    <w:tr w:rsidR="00362AC9" w:rsidRPr="002B6EED" w:rsidTr="00730655">
      <w:trPr>
        <w:trHeight w:val="402"/>
      </w:trPr>
      <w:tc>
        <w:tcPr>
          <w:tcW w:w="11333" w:type="dxa"/>
          <w:vAlign w:val="center"/>
        </w:tcPr>
        <w:p w:rsidR="00362AC9" w:rsidRPr="002B6EED" w:rsidRDefault="00362AC9" w:rsidP="00760013">
          <w:pPr>
            <w:pStyle w:val="Footer"/>
            <w:rPr>
              <w:rFonts w:cs="B Homa"/>
              <w:color w:val="000080"/>
              <w:rtl/>
            </w:rPr>
          </w:pPr>
          <w:r w:rsidRPr="002B6EED">
            <w:rPr>
              <w:rFonts w:cs="B Homa" w:hint="cs"/>
              <w:color w:val="000080"/>
              <w:rtl/>
            </w:rPr>
            <w:t>کد مدرک:</w:t>
          </w:r>
          <w:r w:rsidRPr="002B6EED">
            <w:rPr>
              <w:rFonts w:hint="cs"/>
              <w:rtl/>
            </w:rPr>
            <w:t xml:space="preserve"> </w:t>
          </w:r>
          <w:r w:rsidRPr="002B6EED">
            <w:rPr>
              <w:rFonts w:cs="B Homa"/>
              <w:color w:val="000080"/>
            </w:rPr>
            <w:t>AK/F.1</w:t>
          </w:r>
          <w:r>
            <w:rPr>
              <w:rFonts w:cs="B Homa"/>
              <w:color w:val="000080"/>
            </w:rPr>
            <w:t>7</w:t>
          </w:r>
          <w:r w:rsidRPr="002B6EED">
            <w:rPr>
              <w:rFonts w:cs="B Homa"/>
              <w:color w:val="000080"/>
            </w:rPr>
            <w:t>6/00</w:t>
          </w:r>
        </w:p>
      </w:tc>
      <w:tc>
        <w:tcPr>
          <w:tcW w:w="3686" w:type="dxa"/>
          <w:vMerge/>
          <w:vAlign w:val="center"/>
        </w:tcPr>
        <w:p w:rsidR="00362AC9" w:rsidRPr="002B6EED" w:rsidRDefault="00362AC9" w:rsidP="007D1ADA">
          <w:pPr>
            <w:pStyle w:val="Footer"/>
            <w:rPr>
              <w:rFonts w:cs="B Homa"/>
              <w:color w:val="000080"/>
              <w:rtl/>
            </w:rPr>
          </w:pPr>
        </w:p>
      </w:tc>
    </w:tr>
  </w:tbl>
  <w:p w:rsidR="00362AC9" w:rsidRPr="00BB59AA" w:rsidRDefault="00362AC9" w:rsidP="00BB5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919" w:rsidRDefault="00E92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448A5"/>
    <w:multiLevelType w:val="hybridMultilevel"/>
    <w:tmpl w:val="3C74A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1057EB"/>
    <w:multiLevelType w:val="hybridMultilevel"/>
    <w:tmpl w:val="4E266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A45"/>
    <w:rsid w:val="000065B7"/>
    <w:rsid w:val="00047208"/>
    <w:rsid w:val="00062350"/>
    <w:rsid w:val="000D0AE0"/>
    <w:rsid w:val="000D3A55"/>
    <w:rsid w:val="00164F87"/>
    <w:rsid w:val="00183142"/>
    <w:rsid w:val="001A3E89"/>
    <w:rsid w:val="0028680A"/>
    <w:rsid w:val="002B6EED"/>
    <w:rsid w:val="002E6658"/>
    <w:rsid w:val="0031696C"/>
    <w:rsid w:val="003271DA"/>
    <w:rsid w:val="00337406"/>
    <w:rsid w:val="00362AC9"/>
    <w:rsid w:val="00470A62"/>
    <w:rsid w:val="00482452"/>
    <w:rsid w:val="004935CB"/>
    <w:rsid w:val="00495031"/>
    <w:rsid w:val="004C1202"/>
    <w:rsid w:val="0055561F"/>
    <w:rsid w:val="00563F31"/>
    <w:rsid w:val="00576C7A"/>
    <w:rsid w:val="005A3B0A"/>
    <w:rsid w:val="005C248B"/>
    <w:rsid w:val="005E10C6"/>
    <w:rsid w:val="00620188"/>
    <w:rsid w:val="0062251A"/>
    <w:rsid w:val="00670FB2"/>
    <w:rsid w:val="0069672E"/>
    <w:rsid w:val="006B52AA"/>
    <w:rsid w:val="00706A45"/>
    <w:rsid w:val="00711D0C"/>
    <w:rsid w:val="00730655"/>
    <w:rsid w:val="00760013"/>
    <w:rsid w:val="00767390"/>
    <w:rsid w:val="007A5759"/>
    <w:rsid w:val="007C2DD3"/>
    <w:rsid w:val="007D1ADA"/>
    <w:rsid w:val="007D456A"/>
    <w:rsid w:val="007F2D64"/>
    <w:rsid w:val="0083185D"/>
    <w:rsid w:val="008A7B56"/>
    <w:rsid w:val="008C14F3"/>
    <w:rsid w:val="008D5519"/>
    <w:rsid w:val="009328BB"/>
    <w:rsid w:val="009E17EB"/>
    <w:rsid w:val="009F210B"/>
    <w:rsid w:val="00A1144B"/>
    <w:rsid w:val="00A7222B"/>
    <w:rsid w:val="00A7383B"/>
    <w:rsid w:val="00AC20F5"/>
    <w:rsid w:val="00B12683"/>
    <w:rsid w:val="00B36AE1"/>
    <w:rsid w:val="00B379A4"/>
    <w:rsid w:val="00B66AEE"/>
    <w:rsid w:val="00B8632C"/>
    <w:rsid w:val="00BB1385"/>
    <w:rsid w:val="00BB59AA"/>
    <w:rsid w:val="00C0126F"/>
    <w:rsid w:val="00C32533"/>
    <w:rsid w:val="00C463E3"/>
    <w:rsid w:val="00CA7343"/>
    <w:rsid w:val="00CB2F4A"/>
    <w:rsid w:val="00CE6D1C"/>
    <w:rsid w:val="00CF109F"/>
    <w:rsid w:val="00D6141A"/>
    <w:rsid w:val="00DA05B1"/>
    <w:rsid w:val="00DB6F8D"/>
    <w:rsid w:val="00DC1EC2"/>
    <w:rsid w:val="00E12EBC"/>
    <w:rsid w:val="00E92919"/>
    <w:rsid w:val="00EB7E5F"/>
    <w:rsid w:val="00F04F4E"/>
    <w:rsid w:val="00F22C31"/>
    <w:rsid w:val="00FD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69C56"/>
  <w15:docId w15:val="{9A5BFD2B-EC31-4182-A72B-53224543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F8D"/>
    <w:pPr>
      <w:bidi/>
      <w:spacing w:after="200" w:line="276" w:lineRule="auto"/>
    </w:pPr>
    <w:rPr>
      <w:sz w:val="22"/>
      <w:szCs w:val="22"/>
      <w:lang w:bidi="fa-IR"/>
    </w:rPr>
  </w:style>
  <w:style w:type="paragraph" w:styleId="Heading1">
    <w:name w:val="heading 1"/>
    <w:basedOn w:val="Normal"/>
    <w:next w:val="Normal"/>
    <w:link w:val="Heading1Char"/>
    <w:qFormat/>
    <w:rsid w:val="00183142"/>
    <w:pPr>
      <w:keepNext/>
      <w:bidi w:val="0"/>
      <w:spacing w:after="0" w:line="240" w:lineRule="auto"/>
      <w:jc w:val="center"/>
      <w:outlineLvl w:val="0"/>
    </w:pPr>
    <w:rPr>
      <w:rFonts w:ascii="Times New Roman" w:eastAsia="Times New Roman" w:hAnsi="Times New Roman" w:cs="Nazani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6A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F10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5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9AA"/>
  </w:style>
  <w:style w:type="paragraph" w:styleId="Footer">
    <w:name w:val="footer"/>
    <w:basedOn w:val="Normal"/>
    <w:link w:val="FooterChar"/>
    <w:unhideWhenUsed/>
    <w:rsid w:val="00BB5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B59AA"/>
  </w:style>
  <w:style w:type="paragraph" w:styleId="BalloonText">
    <w:name w:val="Balloon Text"/>
    <w:basedOn w:val="Normal"/>
    <w:link w:val="BalloonTextChar"/>
    <w:uiPriority w:val="99"/>
    <w:semiHidden/>
    <w:unhideWhenUsed/>
    <w:rsid w:val="00BB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9A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83142"/>
    <w:rPr>
      <w:rFonts w:ascii="Times New Roman" w:eastAsia="Times New Roman" w:hAnsi="Times New Roman" w:cs="Nazani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E6B5-FAD8-4F35-9263-DDA54601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سید مجتبی حسنیان</cp:lastModifiedBy>
  <cp:revision>17</cp:revision>
  <cp:lastPrinted>2010-02-23T15:46:00Z</cp:lastPrinted>
  <dcterms:created xsi:type="dcterms:W3CDTF">2010-02-23T09:43:00Z</dcterms:created>
  <dcterms:modified xsi:type="dcterms:W3CDTF">2024-09-16T10:06:00Z</dcterms:modified>
</cp:coreProperties>
</file>